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9B01" w14:textId="77777777" w:rsidR="009164AB" w:rsidRPr="009164AB" w:rsidRDefault="009164AB" w:rsidP="009164AB">
      <w:pPr>
        <w:suppressAutoHyphens/>
        <w:autoSpaceDN w:val="0"/>
        <w:spacing w:after="160" w:line="256" w:lineRule="auto"/>
        <w:jc w:val="both"/>
        <w:textAlignment w:val="baseline"/>
        <w:rPr>
          <w:rFonts w:ascii="Calibri" w:eastAsia="Calibri" w:hAnsi="Calibri" w:cs="Times New Roman"/>
          <w:b/>
          <w:color w:val="F1865B"/>
          <w:sz w:val="24"/>
          <w:szCs w:val="24"/>
        </w:rPr>
      </w:pPr>
      <w:r w:rsidRPr="009164AB">
        <w:rPr>
          <w:rFonts w:ascii="Calibri" w:eastAsia="Calibri" w:hAnsi="Calibri" w:cs="Times New Roman"/>
          <w:b/>
          <w:color w:val="F1865B"/>
          <w:sz w:val="24"/>
          <w:szCs w:val="24"/>
        </w:rPr>
        <w:t>Role overview</w:t>
      </w:r>
    </w:p>
    <w:p w14:paraId="3299ACCE" w14:textId="7B4FABE0" w:rsidR="00407D75" w:rsidRDefault="009164AB" w:rsidP="00407D75">
      <w:pPr>
        <w:suppressAutoHyphens/>
        <w:autoSpaceDN w:val="0"/>
        <w:spacing w:after="160" w:line="256" w:lineRule="auto"/>
        <w:jc w:val="both"/>
        <w:textAlignment w:val="baseline"/>
        <w:rPr>
          <w:rFonts w:ascii="Calibri" w:eastAsia="Calibri" w:hAnsi="Calibri" w:cs="Times New Roman"/>
          <w:strike/>
          <w:sz w:val="24"/>
          <w:szCs w:val="24"/>
        </w:rPr>
      </w:pPr>
      <w:r>
        <w:rPr>
          <w:rFonts w:ascii="Calibri" w:eastAsia="Calibri" w:hAnsi="Calibri" w:cs="Times New Roman"/>
          <w:sz w:val="24"/>
          <w:szCs w:val="24"/>
        </w:rPr>
        <w:t xml:space="preserve">In this role you will </w:t>
      </w:r>
      <w:r w:rsidR="00BD661B">
        <w:rPr>
          <w:rFonts w:ascii="Calibri" w:eastAsia="Calibri" w:hAnsi="Calibri" w:cs="Times New Roman"/>
          <w:sz w:val="24"/>
          <w:szCs w:val="24"/>
        </w:rPr>
        <w:t xml:space="preserve">be a key member of </w:t>
      </w:r>
      <w:r w:rsidR="00BD661B" w:rsidRPr="00407D75">
        <w:rPr>
          <w:rFonts w:ascii="Calibri" w:eastAsia="Calibri" w:hAnsi="Calibri" w:cs="Times New Roman"/>
          <w:sz w:val="24"/>
          <w:szCs w:val="24"/>
        </w:rPr>
        <w:t xml:space="preserve">our </w:t>
      </w:r>
      <w:r w:rsidR="00681D94" w:rsidRPr="00407D75">
        <w:rPr>
          <w:rFonts w:ascii="Calibri" w:eastAsia="Calibri" w:hAnsi="Calibri" w:cs="Times New Roman"/>
          <w:sz w:val="24"/>
          <w:szCs w:val="24"/>
        </w:rPr>
        <w:t>Business Support Unit</w:t>
      </w:r>
      <w:r w:rsidRPr="00407D75">
        <w:rPr>
          <w:rFonts w:ascii="Calibri" w:eastAsia="Calibri" w:hAnsi="Calibri" w:cs="Times New Roman"/>
          <w:sz w:val="24"/>
          <w:szCs w:val="24"/>
        </w:rPr>
        <w:t xml:space="preserve">, </w:t>
      </w:r>
      <w:r w:rsidR="00BD661B" w:rsidRPr="00407D75">
        <w:rPr>
          <w:rFonts w:ascii="Calibri" w:eastAsia="Calibri" w:hAnsi="Calibri" w:cs="Times New Roman"/>
          <w:sz w:val="24"/>
          <w:szCs w:val="24"/>
        </w:rPr>
        <w:t>working against our pillars of expertise as we deliver the Damar Difference in outstanding customer experience.  This role is key in helping us create and drive through our ambitious goal</w:t>
      </w:r>
      <w:r w:rsidR="00733605" w:rsidRPr="00407D75">
        <w:rPr>
          <w:rFonts w:ascii="Calibri" w:eastAsia="Calibri" w:hAnsi="Calibri" w:cs="Times New Roman"/>
          <w:sz w:val="24"/>
          <w:szCs w:val="24"/>
        </w:rPr>
        <w:t xml:space="preserve"> </w:t>
      </w:r>
      <w:r w:rsidR="00BD661B" w:rsidRPr="00407D75">
        <w:rPr>
          <w:rFonts w:ascii="Calibri" w:eastAsia="Calibri" w:hAnsi="Calibri" w:cs="Times New Roman"/>
          <w:sz w:val="24"/>
          <w:szCs w:val="24"/>
        </w:rPr>
        <w:t xml:space="preserve">for the </w:t>
      </w:r>
      <w:r w:rsidR="00407D75">
        <w:rPr>
          <w:rFonts w:ascii="Calibri" w:eastAsia="Calibri" w:hAnsi="Calibri" w:cs="Times New Roman"/>
          <w:sz w:val="24"/>
          <w:szCs w:val="24"/>
        </w:rPr>
        <w:t>Business Support Unit</w:t>
      </w:r>
      <w:r w:rsidR="00BD661B" w:rsidRPr="00407D75">
        <w:rPr>
          <w:rFonts w:ascii="Calibri" w:eastAsia="Calibri" w:hAnsi="Calibri" w:cs="Times New Roman"/>
          <w:sz w:val="24"/>
          <w:szCs w:val="24"/>
        </w:rPr>
        <w:t xml:space="preserve"> </w:t>
      </w:r>
      <w:r w:rsidR="00733605" w:rsidRPr="00407D75">
        <w:rPr>
          <w:rFonts w:ascii="Calibri" w:eastAsia="Calibri" w:hAnsi="Calibri" w:cs="Times New Roman"/>
          <w:sz w:val="24"/>
          <w:szCs w:val="24"/>
        </w:rPr>
        <w:t xml:space="preserve">to be front and centre of our offer, working across the whole business to manage, drive and enhance the experience of colleagues, </w:t>
      </w:r>
      <w:r w:rsidR="00407D75" w:rsidRPr="00407D75">
        <w:rPr>
          <w:rFonts w:ascii="Calibri" w:eastAsia="Calibri" w:hAnsi="Calibri" w:cs="Times New Roman"/>
          <w:sz w:val="24"/>
          <w:szCs w:val="24"/>
        </w:rPr>
        <w:t>customers,</w:t>
      </w:r>
      <w:r w:rsidR="00733605" w:rsidRPr="00407D75">
        <w:rPr>
          <w:rFonts w:ascii="Calibri" w:eastAsia="Calibri" w:hAnsi="Calibri" w:cs="Times New Roman"/>
          <w:sz w:val="24"/>
          <w:szCs w:val="24"/>
        </w:rPr>
        <w:t xml:space="preserve"> and students</w:t>
      </w:r>
      <w:r w:rsidR="00407D75">
        <w:rPr>
          <w:rFonts w:ascii="Calibri" w:eastAsia="Calibri" w:hAnsi="Calibri" w:cs="Times New Roman"/>
          <w:sz w:val="24"/>
          <w:szCs w:val="24"/>
        </w:rPr>
        <w:t>.</w:t>
      </w:r>
      <w:r w:rsidR="00733605" w:rsidRPr="00407D75">
        <w:rPr>
          <w:rFonts w:ascii="Calibri" w:eastAsia="Calibri" w:hAnsi="Calibri" w:cs="Times New Roman"/>
          <w:strike/>
          <w:sz w:val="24"/>
          <w:szCs w:val="24"/>
        </w:rPr>
        <w:t xml:space="preserve"> </w:t>
      </w:r>
    </w:p>
    <w:p w14:paraId="73315EBD" w14:textId="0DF06CD1" w:rsidR="00407D75" w:rsidRPr="00407D75" w:rsidRDefault="00407D75" w:rsidP="00407D75">
      <w:pPr>
        <w:numPr>
          <w:ilvl w:val="0"/>
          <w:numId w:val="16"/>
        </w:numPr>
        <w:suppressAutoHyphens/>
        <w:autoSpaceDN w:val="0"/>
        <w:spacing w:after="0" w:line="256" w:lineRule="auto"/>
        <w:ind w:left="567" w:hanging="567"/>
        <w:jc w:val="both"/>
        <w:textAlignment w:val="baseline"/>
        <w:rPr>
          <w:rFonts w:ascii="Calibri" w:eastAsia="Calibri" w:hAnsi="Calibri" w:cs="Times New Roman"/>
          <w:sz w:val="24"/>
          <w:szCs w:val="24"/>
        </w:rPr>
      </w:pPr>
      <w:r w:rsidRPr="00407D75">
        <w:rPr>
          <w:rFonts w:ascii="Calibri" w:eastAsia="Calibri" w:hAnsi="Calibri" w:cs="Times New Roman"/>
          <w:sz w:val="24"/>
          <w:szCs w:val="24"/>
        </w:rPr>
        <w:t>Location: As set out in your terms and conditions of employment</w:t>
      </w:r>
    </w:p>
    <w:p w14:paraId="6FED06F9" w14:textId="1147658A" w:rsidR="00407D75" w:rsidRPr="00800CAA" w:rsidRDefault="00407D75" w:rsidP="002515D1">
      <w:pPr>
        <w:numPr>
          <w:ilvl w:val="0"/>
          <w:numId w:val="16"/>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Normal hours of work: As set out in your terms and conditions of employment</w:t>
      </w:r>
    </w:p>
    <w:p w14:paraId="513F5400" w14:textId="097EDABE" w:rsidR="009164AB" w:rsidRPr="009164AB" w:rsidRDefault="009164AB" w:rsidP="009164AB">
      <w:pPr>
        <w:numPr>
          <w:ilvl w:val="0"/>
          <w:numId w:val="16"/>
        </w:numPr>
        <w:suppressAutoHyphens/>
        <w:autoSpaceDN w:val="0"/>
        <w:spacing w:after="16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Reporting to:</w:t>
      </w:r>
      <w:r w:rsidR="00DA5AEF">
        <w:rPr>
          <w:rFonts w:ascii="Calibri" w:eastAsia="Calibri" w:hAnsi="Calibri" w:cs="Times New Roman"/>
          <w:sz w:val="24"/>
          <w:szCs w:val="24"/>
        </w:rPr>
        <w:t xml:space="preserve"> </w:t>
      </w:r>
      <w:r w:rsidR="007143BC">
        <w:rPr>
          <w:rFonts w:ascii="Calibri" w:eastAsia="Calibri" w:hAnsi="Calibri" w:cs="Times New Roman"/>
          <w:sz w:val="24"/>
          <w:szCs w:val="24"/>
        </w:rPr>
        <w:t xml:space="preserve">Divisional Manager </w:t>
      </w:r>
    </w:p>
    <w:p w14:paraId="05866F87" w14:textId="77777777" w:rsidR="009164AB" w:rsidRPr="009164AB" w:rsidRDefault="009164AB" w:rsidP="009164AB">
      <w:pPr>
        <w:suppressAutoHyphens/>
        <w:autoSpaceDN w:val="0"/>
        <w:spacing w:after="0" w:line="256" w:lineRule="auto"/>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The contents of this job description are not exhaustive. You may also be asked to perform other related duties relevant to the level of your role to meet the ongoing needs of our business.</w:t>
      </w:r>
    </w:p>
    <w:p w14:paraId="11713442" w14:textId="77777777" w:rsidR="009164AB" w:rsidRPr="009164AB" w:rsidRDefault="009164AB" w:rsidP="009164AB">
      <w:pPr>
        <w:suppressAutoHyphens/>
        <w:autoSpaceDN w:val="0"/>
        <w:spacing w:before="240" w:after="160" w:line="256" w:lineRule="auto"/>
        <w:jc w:val="both"/>
        <w:textAlignment w:val="baseline"/>
        <w:rPr>
          <w:rFonts w:ascii="Calibri" w:eastAsia="Calibri" w:hAnsi="Calibri" w:cs="Times New Roman"/>
          <w:b/>
          <w:color w:val="F1865B"/>
          <w:sz w:val="24"/>
          <w:szCs w:val="24"/>
        </w:rPr>
      </w:pPr>
      <w:r w:rsidRPr="009164AB">
        <w:rPr>
          <w:rFonts w:ascii="Calibri" w:eastAsia="Calibri" w:hAnsi="Calibri" w:cs="Times New Roman"/>
          <w:b/>
          <w:color w:val="F1865B"/>
          <w:sz w:val="24"/>
          <w:szCs w:val="24"/>
        </w:rPr>
        <w:t>Key r</w:t>
      </w:r>
      <w:r>
        <w:rPr>
          <w:rFonts w:ascii="Calibri" w:eastAsia="Calibri" w:hAnsi="Calibri" w:cs="Times New Roman"/>
          <w:b/>
          <w:color w:val="F1865B"/>
          <w:sz w:val="24"/>
          <w:szCs w:val="24"/>
        </w:rPr>
        <w:t>esponsibilities</w:t>
      </w:r>
    </w:p>
    <w:p w14:paraId="3EEE93E1" w14:textId="3A1A09E9" w:rsidR="009164AB" w:rsidRPr="00407D75" w:rsidRDefault="009164AB"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trike/>
          <w:sz w:val="24"/>
          <w:szCs w:val="24"/>
        </w:rPr>
      </w:pPr>
      <w:bookmarkStart w:id="0" w:name="_Hlk106372149"/>
      <w:r w:rsidRPr="009164AB">
        <w:rPr>
          <w:rFonts w:ascii="Calibri" w:eastAsia="Calibri" w:hAnsi="Calibri" w:cs="Times New Roman"/>
          <w:sz w:val="24"/>
          <w:szCs w:val="24"/>
        </w:rPr>
        <w:t>General office administration</w:t>
      </w:r>
      <w:r w:rsidR="00DA5AEF">
        <w:rPr>
          <w:rFonts w:ascii="Calibri" w:eastAsia="Calibri" w:hAnsi="Calibri" w:cs="Times New Roman"/>
          <w:sz w:val="24"/>
          <w:szCs w:val="24"/>
        </w:rPr>
        <w:t>/enquiries duties</w:t>
      </w:r>
      <w:r w:rsidR="00800CAA">
        <w:rPr>
          <w:rFonts w:ascii="Calibri" w:eastAsia="Calibri" w:hAnsi="Calibri" w:cs="Times New Roman"/>
          <w:sz w:val="24"/>
          <w:szCs w:val="24"/>
        </w:rPr>
        <w:t xml:space="preserve"> delivered with a high level of quality and in line with office </w:t>
      </w:r>
      <w:r w:rsidR="00800CAA" w:rsidRPr="00407D75">
        <w:rPr>
          <w:rFonts w:ascii="Calibri" w:eastAsia="Calibri" w:hAnsi="Calibri" w:cs="Times New Roman"/>
          <w:sz w:val="24"/>
          <w:szCs w:val="24"/>
        </w:rPr>
        <w:t xml:space="preserve">procedures </w:t>
      </w:r>
      <w:r w:rsidR="00BD661B" w:rsidRPr="00407D75">
        <w:rPr>
          <w:rFonts w:ascii="Calibri" w:eastAsia="Calibri" w:hAnsi="Calibri" w:cs="Times New Roman"/>
          <w:sz w:val="24"/>
          <w:szCs w:val="24"/>
        </w:rPr>
        <w:t xml:space="preserve">including dealing with inbound customer calls </w:t>
      </w:r>
    </w:p>
    <w:p w14:paraId="451266F8" w14:textId="2F536447" w:rsidR="009164AB" w:rsidRDefault="009164AB"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Co-ordina</w:t>
      </w:r>
      <w:r w:rsidR="00073AE3">
        <w:rPr>
          <w:rFonts w:ascii="Calibri" w:eastAsia="Calibri" w:hAnsi="Calibri" w:cs="Times New Roman"/>
          <w:sz w:val="24"/>
          <w:szCs w:val="24"/>
        </w:rPr>
        <w:t>te</w:t>
      </w:r>
      <w:r w:rsidRPr="009164AB">
        <w:rPr>
          <w:rFonts w:ascii="Calibri" w:eastAsia="Calibri" w:hAnsi="Calibri" w:cs="Times New Roman"/>
          <w:sz w:val="24"/>
          <w:szCs w:val="24"/>
        </w:rPr>
        <w:t xml:space="preserve"> </w:t>
      </w:r>
      <w:r w:rsidR="007703DA">
        <w:rPr>
          <w:rFonts w:ascii="Calibri" w:eastAsia="Calibri" w:hAnsi="Calibri" w:cs="Times New Roman"/>
          <w:sz w:val="24"/>
          <w:szCs w:val="24"/>
        </w:rPr>
        <w:t>with external stakeholders on apprenticeship registrations, assessments</w:t>
      </w:r>
      <w:r w:rsidR="00073AE3">
        <w:rPr>
          <w:rFonts w:ascii="Calibri" w:eastAsia="Calibri" w:hAnsi="Calibri" w:cs="Times New Roman"/>
          <w:sz w:val="24"/>
          <w:szCs w:val="24"/>
        </w:rPr>
        <w:t>, learning materials</w:t>
      </w:r>
      <w:r w:rsidR="007703DA">
        <w:rPr>
          <w:rFonts w:ascii="Calibri" w:eastAsia="Calibri" w:hAnsi="Calibri" w:cs="Times New Roman"/>
          <w:sz w:val="24"/>
          <w:szCs w:val="24"/>
        </w:rPr>
        <w:t xml:space="preserve"> and memberships </w:t>
      </w:r>
    </w:p>
    <w:p w14:paraId="2D3ABD1A" w14:textId="6BEA86FA" w:rsidR="00073AE3" w:rsidRPr="009164AB" w:rsidRDefault="00073AE3"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Have a good working knowledge of our internal systems to ensure our data is correct and up to date</w:t>
      </w:r>
    </w:p>
    <w:p w14:paraId="6E0506B1" w14:textId="0B4C997E" w:rsidR="009164AB" w:rsidRDefault="009164AB"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Wor</w:t>
      </w:r>
      <w:r w:rsidR="00073AE3">
        <w:rPr>
          <w:rFonts w:ascii="Calibri" w:eastAsia="Calibri" w:hAnsi="Calibri" w:cs="Times New Roman"/>
          <w:sz w:val="24"/>
          <w:szCs w:val="24"/>
        </w:rPr>
        <w:t>k</w:t>
      </w:r>
      <w:r w:rsidRPr="009164AB">
        <w:rPr>
          <w:rFonts w:ascii="Calibri" w:eastAsia="Calibri" w:hAnsi="Calibri" w:cs="Times New Roman"/>
          <w:sz w:val="24"/>
          <w:szCs w:val="24"/>
        </w:rPr>
        <w:t xml:space="preserve"> closely with other departments to assist with </w:t>
      </w:r>
      <w:r w:rsidR="00800CAA">
        <w:rPr>
          <w:rFonts w:ascii="Calibri" w:eastAsia="Calibri" w:hAnsi="Calibri" w:cs="Times New Roman"/>
          <w:sz w:val="24"/>
          <w:szCs w:val="24"/>
        </w:rPr>
        <w:t xml:space="preserve">a wide range of </w:t>
      </w:r>
      <w:r w:rsidR="00BD661B">
        <w:rPr>
          <w:rFonts w:ascii="Calibri" w:eastAsia="Calibri" w:hAnsi="Calibri" w:cs="Times New Roman"/>
          <w:sz w:val="24"/>
          <w:szCs w:val="24"/>
        </w:rPr>
        <w:t xml:space="preserve">activity and </w:t>
      </w:r>
      <w:r w:rsidRPr="009164AB">
        <w:rPr>
          <w:rFonts w:ascii="Calibri" w:eastAsia="Calibri" w:hAnsi="Calibri" w:cs="Times New Roman"/>
          <w:sz w:val="24"/>
          <w:szCs w:val="24"/>
        </w:rPr>
        <w:t>tasks</w:t>
      </w:r>
    </w:p>
    <w:p w14:paraId="633510A4" w14:textId="62010D6F" w:rsidR="007143BC" w:rsidRDefault="007143BC"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Proactive relationship building with </w:t>
      </w:r>
      <w:r w:rsidR="001A695A">
        <w:rPr>
          <w:rFonts w:ascii="Calibri" w:eastAsia="Calibri" w:hAnsi="Calibri" w:cs="Times New Roman"/>
          <w:sz w:val="24"/>
          <w:szCs w:val="24"/>
        </w:rPr>
        <w:t>all departments</w:t>
      </w:r>
      <w:r>
        <w:rPr>
          <w:rFonts w:ascii="Calibri" w:eastAsia="Calibri" w:hAnsi="Calibri" w:cs="Times New Roman"/>
          <w:sz w:val="24"/>
          <w:szCs w:val="24"/>
        </w:rPr>
        <w:t xml:space="preserve">, offering support </w:t>
      </w:r>
      <w:r w:rsidR="006C657E">
        <w:rPr>
          <w:rFonts w:ascii="Calibri" w:eastAsia="Calibri" w:hAnsi="Calibri" w:cs="Times New Roman"/>
          <w:sz w:val="24"/>
          <w:szCs w:val="24"/>
        </w:rPr>
        <w:t>complimentary to t</w:t>
      </w:r>
      <w:r>
        <w:rPr>
          <w:rFonts w:ascii="Calibri" w:eastAsia="Calibri" w:hAnsi="Calibri" w:cs="Times New Roman"/>
          <w:sz w:val="24"/>
          <w:szCs w:val="24"/>
        </w:rPr>
        <w:t xml:space="preserve">he </w:t>
      </w:r>
      <w:r w:rsidR="00073AE3">
        <w:rPr>
          <w:rFonts w:ascii="Calibri" w:eastAsia="Calibri" w:hAnsi="Calibri" w:cs="Times New Roman"/>
          <w:sz w:val="24"/>
          <w:szCs w:val="24"/>
        </w:rPr>
        <w:t xml:space="preserve">colleague, customer, and </w:t>
      </w:r>
      <w:r>
        <w:rPr>
          <w:rFonts w:ascii="Calibri" w:eastAsia="Calibri" w:hAnsi="Calibri" w:cs="Times New Roman"/>
          <w:sz w:val="24"/>
          <w:szCs w:val="24"/>
        </w:rPr>
        <w:t xml:space="preserve">student journey </w:t>
      </w:r>
    </w:p>
    <w:p w14:paraId="5670E190" w14:textId="7C42F239" w:rsidR="007143BC" w:rsidRDefault="007143BC"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Work with other members of the support unit to ensure high quality outputs and </w:t>
      </w:r>
      <w:r w:rsidR="006D4F45">
        <w:rPr>
          <w:rFonts w:ascii="Calibri" w:eastAsia="Calibri" w:hAnsi="Calibri" w:cs="Times New Roman"/>
          <w:sz w:val="24"/>
          <w:szCs w:val="24"/>
        </w:rPr>
        <w:t xml:space="preserve">that </w:t>
      </w:r>
      <w:r>
        <w:rPr>
          <w:rFonts w:ascii="Calibri" w:eastAsia="Calibri" w:hAnsi="Calibri" w:cs="Times New Roman"/>
          <w:sz w:val="24"/>
          <w:szCs w:val="24"/>
        </w:rPr>
        <w:t xml:space="preserve">a professional service delivery is </w:t>
      </w:r>
      <w:r w:rsidR="00073AE3">
        <w:rPr>
          <w:rFonts w:ascii="Calibri" w:eastAsia="Calibri" w:hAnsi="Calibri" w:cs="Times New Roman"/>
          <w:sz w:val="24"/>
          <w:szCs w:val="24"/>
        </w:rPr>
        <w:t>always maintained</w:t>
      </w:r>
      <w:r>
        <w:rPr>
          <w:rFonts w:ascii="Calibri" w:eastAsia="Calibri" w:hAnsi="Calibri" w:cs="Times New Roman"/>
          <w:sz w:val="24"/>
          <w:szCs w:val="24"/>
        </w:rPr>
        <w:t xml:space="preserve"> </w:t>
      </w:r>
    </w:p>
    <w:p w14:paraId="25733C3A" w14:textId="3A81A32A" w:rsidR="007703DA" w:rsidRDefault="007703DA" w:rsidP="009164AB">
      <w:pPr>
        <w:numPr>
          <w:ilvl w:val="0"/>
          <w:numId w:val="17"/>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Supporting ad</w:t>
      </w:r>
      <w:r w:rsidR="00407D75">
        <w:rPr>
          <w:rFonts w:ascii="Calibri" w:eastAsia="Calibri" w:hAnsi="Calibri" w:cs="Times New Roman"/>
          <w:sz w:val="24"/>
          <w:szCs w:val="24"/>
        </w:rPr>
        <w:t xml:space="preserve"> </w:t>
      </w:r>
      <w:r>
        <w:rPr>
          <w:rFonts w:ascii="Calibri" w:eastAsia="Calibri" w:hAnsi="Calibri" w:cs="Times New Roman"/>
          <w:sz w:val="24"/>
          <w:szCs w:val="24"/>
        </w:rPr>
        <w:t xml:space="preserve">hoc project work as and when the need arises </w:t>
      </w:r>
    </w:p>
    <w:bookmarkEnd w:id="0"/>
    <w:p w14:paraId="23460246" w14:textId="3154C11F" w:rsidR="007143BC" w:rsidRDefault="007143BC" w:rsidP="007143BC">
      <w:pPr>
        <w:suppressAutoHyphens/>
        <w:autoSpaceDN w:val="0"/>
        <w:spacing w:after="0" w:line="256" w:lineRule="auto"/>
        <w:jc w:val="both"/>
        <w:textAlignment w:val="baseline"/>
        <w:rPr>
          <w:rFonts w:ascii="Calibri" w:eastAsia="Calibri" w:hAnsi="Calibri" w:cs="Times New Roman"/>
          <w:sz w:val="24"/>
          <w:szCs w:val="24"/>
        </w:rPr>
      </w:pPr>
    </w:p>
    <w:p w14:paraId="51DEA2E5" w14:textId="77777777" w:rsidR="009164AB" w:rsidRPr="009164AB" w:rsidRDefault="009164AB" w:rsidP="009164AB">
      <w:pPr>
        <w:suppressAutoHyphens/>
        <w:autoSpaceDN w:val="0"/>
        <w:spacing w:before="240" w:after="160" w:line="256" w:lineRule="auto"/>
        <w:jc w:val="both"/>
        <w:textAlignment w:val="baseline"/>
        <w:rPr>
          <w:rFonts w:ascii="Calibri" w:eastAsia="Calibri" w:hAnsi="Calibri" w:cs="Times New Roman"/>
          <w:b/>
          <w:color w:val="F1865B"/>
          <w:sz w:val="24"/>
          <w:szCs w:val="24"/>
        </w:rPr>
      </w:pPr>
      <w:r>
        <w:rPr>
          <w:rFonts w:ascii="Calibri" w:eastAsia="Calibri" w:hAnsi="Calibri" w:cs="Times New Roman"/>
          <w:b/>
          <w:color w:val="F1865B"/>
          <w:sz w:val="24"/>
          <w:szCs w:val="24"/>
        </w:rPr>
        <w:t>Skills</w:t>
      </w:r>
    </w:p>
    <w:p w14:paraId="651C08ED" w14:textId="006D91C0" w:rsidR="009164AB" w:rsidRDefault="009164AB" w:rsidP="009164AB">
      <w:pPr>
        <w:numPr>
          <w:ilvl w:val="0"/>
          <w:numId w:val="18"/>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Proficiency</w:t>
      </w:r>
      <w:r w:rsidRPr="009164AB">
        <w:rPr>
          <w:rFonts w:ascii="Calibri" w:eastAsia="Calibri" w:hAnsi="Calibri" w:cs="Times New Roman"/>
          <w:sz w:val="24"/>
          <w:szCs w:val="24"/>
        </w:rPr>
        <w:t xml:space="preserve"> in Microsoft Office (Word, Excel, </w:t>
      </w:r>
      <w:r w:rsidR="00407D75" w:rsidRPr="009164AB">
        <w:rPr>
          <w:rFonts w:ascii="Calibri" w:eastAsia="Calibri" w:hAnsi="Calibri" w:cs="Times New Roman"/>
          <w:sz w:val="24"/>
          <w:szCs w:val="24"/>
        </w:rPr>
        <w:t>PowerPoint</w:t>
      </w:r>
      <w:r w:rsidRPr="009164AB">
        <w:rPr>
          <w:rFonts w:ascii="Calibri" w:eastAsia="Calibri" w:hAnsi="Calibri" w:cs="Times New Roman"/>
          <w:sz w:val="24"/>
          <w:szCs w:val="24"/>
        </w:rPr>
        <w:t>, Outlook)</w:t>
      </w:r>
      <w:r w:rsidR="007143BC">
        <w:rPr>
          <w:rFonts w:ascii="Calibri" w:eastAsia="Calibri" w:hAnsi="Calibri" w:cs="Times New Roman"/>
          <w:sz w:val="24"/>
          <w:szCs w:val="24"/>
        </w:rPr>
        <w:t xml:space="preserve"> particularly using Excel for data entry and analysis </w:t>
      </w:r>
    </w:p>
    <w:p w14:paraId="7F8F4ED9" w14:textId="69581F43" w:rsidR="009164AB" w:rsidRDefault="001A695A" w:rsidP="009164AB">
      <w:pPr>
        <w:numPr>
          <w:ilvl w:val="0"/>
          <w:numId w:val="18"/>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Brilliant </w:t>
      </w:r>
      <w:r w:rsidR="009164AB" w:rsidRPr="009164AB">
        <w:rPr>
          <w:rFonts w:ascii="Calibri" w:eastAsia="Calibri" w:hAnsi="Calibri" w:cs="Times New Roman"/>
          <w:sz w:val="24"/>
          <w:szCs w:val="24"/>
        </w:rPr>
        <w:t xml:space="preserve">communication skills </w:t>
      </w:r>
    </w:p>
    <w:p w14:paraId="37D0EA78" w14:textId="7C06E14A" w:rsidR="009164AB" w:rsidRDefault="001A695A" w:rsidP="009164AB">
      <w:pPr>
        <w:numPr>
          <w:ilvl w:val="0"/>
          <w:numId w:val="18"/>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Excellent </w:t>
      </w:r>
      <w:r w:rsidR="009164AB" w:rsidRPr="009164AB">
        <w:rPr>
          <w:rFonts w:ascii="Calibri" w:eastAsia="Calibri" w:hAnsi="Calibri" w:cs="Times New Roman"/>
          <w:sz w:val="24"/>
          <w:szCs w:val="24"/>
        </w:rPr>
        <w:t>time management skills</w:t>
      </w:r>
    </w:p>
    <w:p w14:paraId="1387019C" w14:textId="7E89AD5E" w:rsidR="006C657E" w:rsidRDefault="006C657E" w:rsidP="009164AB">
      <w:pPr>
        <w:numPr>
          <w:ilvl w:val="0"/>
          <w:numId w:val="18"/>
        </w:numPr>
        <w:suppressAutoHyphens/>
        <w:autoSpaceDN w:val="0"/>
        <w:spacing w:after="0" w:line="256"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Good experience of building relationships </w:t>
      </w:r>
    </w:p>
    <w:p w14:paraId="64BFDF60" w14:textId="77777777" w:rsidR="009164AB" w:rsidRPr="009164AB" w:rsidRDefault="009164AB" w:rsidP="009164AB">
      <w:pPr>
        <w:suppressAutoHyphens/>
        <w:autoSpaceDN w:val="0"/>
        <w:spacing w:before="240" w:after="160" w:line="240" w:lineRule="auto"/>
        <w:jc w:val="both"/>
        <w:textAlignment w:val="baseline"/>
        <w:rPr>
          <w:rFonts w:ascii="Calibri" w:eastAsia="Calibri" w:hAnsi="Calibri" w:cs="Times New Roman"/>
          <w:b/>
          <w:color w:val="F1865B"/>
          <w:sz w:val="24"/>
          <w:szCs w:val="24"/>
        </w:rPr>
      </w:pPr>
      <w:r>
        <w:rPr>
          <w:rFonts w:ascii="Calibri" w:eastAsia="Calibri" w:hAnsi="Calibri" w:cs="Times New Roman"/>
          <w:b/>
          <w:color w:val="F1865B"/>
          <w:sz w:val="24"/>
          <w:szCs w:val="24"/>
        </w:rPr>
        <w:t>Knowledge and qualifications</w:t>
      </w:r>
    </w:p>
    <w:p w14:paraId="2FE9414A" w14:textId="77777777" w:rsidR="009164AB" w:rsidRDefault="00D82F8D" w:rsidP="0019497B">
      <w:pPr>
        <w:numPr>
          <w:ilvl w:val="0"/>
          <w:numId w:val="19"/>
        </w:numPr>
        <w:suppressAutoHyphens/>
        <w:autoSpaceDN w:val="0"/>
        <w:spacing w:after="0" w:line="240"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5 good </w:t>
      </w:r>
      <w:r w:rsidR="0019497B" w:rsidRPr="0019497B">
        <w:rPr>
          <w:rFonts w:ascii="Calibri" w:eastAsia="Calibri" w:hAnsi="Calibri" w:cs="Times New Roman"/>
          <w:sz w:val="24"/>
          <w:szCs w:val="24"/>
        </w:rPr>
        <w:t>GCSE</w:t>
      </w:r>
      <w:r>
        <w:rPr>
          <w:rFonts w:ascii="Calibri" w:eastAsia="Calibri" w:hAnsi="Calibri" w:cs="Times New Roman"/>
          <w:sz w:val="24"/>
          <w:szCs w:val="24"/>
        </w:rPr>
        <w:t>s (grade 4 or above) or equivalent, including English and maths</w:t>
      </w:r>
      <w:r w:rsidR="0019497B" w:rsidRPr="0019497B">
        <w:rPr>
          <w:rFonts w:ascii="Calibri" w:eastAsia="Calibri" w:hAnsi="Calibri" w:cs="Times New Roman"/>
          <w:sz w:val="24"/>
          <w:szCs w:val="24"/>
        </w:rPr>
        <w:t xml:space="preserve"> </w:t>
      </w:r>
    </w:p>
    <w:p w14:paraId="227A7E70" w14:textId="77777777" w:rsidR="000E1566" w:rsidRPr="0019497B" w:rsidRDefault="000E1566" w:rsidP="0019497B">
      <w:pPr>
        <w:numPr>
          <w:ilvl w:val="0"/>
          <w:numId w:val="19"/>
        </w:numPr>
        <w:suppressAutoHyphens/>
        <w:autoSpaceDN w:val="0"/>
        <w:spacing w:after="0" w:line="240"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Work/office experience </w:t>
      </w:r>
    </w:p>
    <w:p w14:paraId="50515E43" w14:textId="77777777" w:rsidR="009164AB" w:rsidRPr="009164AB" w:rsidRDefault="009164AB" w:rsidP="009164AB">
      <w:pPr>
        <w:suppressAutoHyphens/>
        <w:autoSpaceDN w:val="0"/>
        <w:spacing w:before="240" w:after="160" w:line="240" w:lineRule="auto"/>
        <w:jc w:val="both"/>
        <w:textAlignment w:val="baseline"/>
        <w:rPr>
          <w:rFonts w:ascii="Calibri" w:eastAsia="Calibri" w:hAnsi="Calibri" w:cs="Times New Roman"/>
          <w:color w:val="F1865B"/>
          <w:sz w:val="24"/>
          <w:szCs w:val="24"/>
        </w:rPr>
      </w:pPr>
      <w:r w:rsidRPr="009164AB">
        <w:rPr>
          <w:rFonts w:ascii="Calibri" w:eastAsia="Calibri" w:hAnsi="Calibri" w:cs="Times New Roman"/>
          <w:b/>
          <w:color w:val="F1865B"/>
          <w:sz w:val="24"/>
          <w:szCs w:val="24"/>
        </w:rPr>
        <w:t>Pers</w:t>
      </w:r>
      <w:r>
        <w:rPr>
          <w:rFonts w:ascii="Calibri" w:eastAsia="Calibri" w:hAnsi="Calibri" w:cs="Times New Roman"/>
          <w:b/>
          <w:color w:val="F1865B"/>
          <w:sz w:val="24"/>
          <w:szCs w:val="24"/>
        </w:rPr>
        <w:t>onal attributes and behaviours</w:t>
      </w:r>
    </w:p>
    <w:p w14:paraId="5C9A066E" w14:textId="77777777" w:rsidR="009164AB" w:rsidRPr="009164AB" w:rsidRDefault="009164AB" w:rsidP="009164AB">
      <w:pPr>
        <w:numPr>
          <w:ilvl w:val="0"/>
          <w:numId w:val="20"/>
        </w:numPr>
        <w:suppressAutoHyphens/>
        <w:autoSpaceDN w:val="0"/>
        <w:spacing w:after="0" w:line="240"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 xml:space="preserve">Professional approach </w:t>
      </w:r>
    </w:p>
    <w:p w14:paraId="1BF59EDA" w14:textId="7C5F0251" w:rsidR="009164AB" w:rsidRPr="009164AB" w:rsidRDefault="001A695A" w:rsidP="009164AB">
      <w:pPr>
        <w:numPr>
          <w:ilvl w:val="0"/>
          <w:numId w:val="20"/>
        </w:numPr>
        <w:suppressAutoHyphens/>
        <w:autoSpaceDN w:val="0"/>
        <w:spacing w:after="0" w:line="240" w:lineRule="auto"/>
        <w:ind w:left="567" w:hanging="567"/>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Flexible outlook </w:t>
      </w:r>
      <w:r w:rsidR="009164AB" w:rsidRPr="009164AB">
        <w:rPr>
          <w:rFonts w:ascii="Calibri" w:eastAsia="Calibri" w:hAnsi="Calibri" w:cs="Times New Roman"/>
          <w:sz w:val="24"/>
          <w:szCs w:val="24"/>
        </w:rPr>
        <w:t xml:space="preserve">with the ability to work around changing business needs </w:t>
      </w:r>
    </w:p>
    <w:p w14:paraId="38DBD275" w14:textId="58386EF6" w:rsidR="009164AB" w:rsidRPr="006D4F45" w:rsidRDefault="009164AB" w:rsidP="009164AB">
      <w:pPr>
        <w:numPr>
          <w:ilvl w:val="0"/>
          <w:numId w:val="20"/>
        </w:numPr>
        <w:suppressAutoHyphens/>
        <w:autoSpaceDN w:val="0"/>
        <w:spacing w:after="0" w:line="256" w:lineRule="auto"/>
        <w:ind w:left="567" w:hanging="567"/>
        <w:jc w:val="both"/>
        <w:textAlignment w:val="baseline"/>
        <w:rPr>
          <w:rFonts w:ascii="Calibri" w:eastAsia="Calibri" w:hAnsi="Calibri" w:cs="Times New Roman"/>
          <w:b/>
          <w:sz w:val="24"/>
          <w:szCs w:val="24"/>
        </w:rPr>
      </w:pPr>
      <w:r w:rsidRPr="009164AB">
        <w:rPr>
          <w:rFonts w:ascii="Calibri" w:eastAsia="Calibri" w:hAnsi="Calibri" w:cs="Times New Roman"/>
          <w:sz w:val="24"/>
          <w:szCs w:val="24"/>
        </w:rPr>
        <w:lastRenderedPageBreak/>
        <w:t>Team player</w:t>
      </w:r>
    </w:p>
    <w:p w14:paraId="4DD88E5D" w14:textId="77777777" w:rsidR="00FB3A29" w:rsidRDefault="006D4F45" w:rsidP="00FB3A29">
      <w:pPr>
        <w:numPr>
          <w:ilvl w:val="0"/>
          <w:numId w:val="20"/>
        </w:numPr>
        <w:suppressAutoHyphens/>
        <w:autoSpaceDN w:val="0"/>
        <w:spacing w:after="0" w:line="256" w:lineRule="auto"/>
        <w:ind w:left="567" w:hanging="567"/>
        <w:jc w:val="both"/>
        <w:textAlignment w:val="baseline"/>
        <w:rPr>
          <w:rFonts w:ascii="Calibri" w:eastAsia="Calibri" w:hAnsi="Calibri" w:cs="Times New Roman"/>
          <w:b/>
          <w:sz w:val="24"/>
          <w:szCs w:val="24"/>
        </w:rPr>
      </w:pPr>
      <w:r>
        <w:rPr>
          <w:rFonts w:ascii="Calibri" w:eastAsia="Calibri" w:hAnsi="Calibri" w:cs="Times New Roman"/>
          <w:sz w:val="24"/>
          <w:szCs w:val="24"/>
        </w:rPr>
        <w:t xml:space="preserve">Positive </w:t>
      </w:r>
      <w:r w:rsidR="001A695A">
        <w:rPr>
          <w:rFonts w:ascii="Calibri" w:eastAsia="Calibri" w:hAnsi="Calibri" w:cs="Times New Roman"/>
          <w:sz w:val="24"/>
          <w:szCs w:val="24"/>
        </w:rPr>
        <w:t>can-do</w:t>
      </w:r>
      <w:r>
        <w:rPr>
          <w:rFonts w:ascii="Calibri" w:eastAsia="Calibri" w:hAnsi="Calibri" w:cs="Times New Roman"/>
          <w:sz w:val="24"/>
          <w:szCs w:val="24"/>
        </w:rPr>
        <w:t xml:space="preserve"> attitude </w:t>
      </w:r>
    </w:p>
    <w:p w14:paraId="537559CE" w14:textId="77777777" w:rsidR="00FB3A29" w:rsidRDefault="00FB3A29" w:rsidP="00FB3A29">
      <w:pPr>
        <w:numPr>
          <w:ilvl w:val="0"/>
          <w:numId w:val="20"/>
        </w:numPr>
        <w:suppressAutoHyphens/>
        <w:autoSpaceDN w:val="0"/>
        <w:spacing w:after="0" w:line="256" w:lineRule="auto"/>
        <w:ind w:left="567" w:hanging="567"/>
        <w:jc w:val="both"/>
        <w:textAlignment w:val="baseline"/>
        <w:rPr>
          <w:rFonts w:ascii="Calibri" w:eastAsia="Calibri" w:hAnsi="Calibri" w:cs="Times New Roman"/>
          <w:b/>
          <w:sz w:val="24"/>
          <w:szCs w:val="24"/>
        </w:rPr>
      </w:pPr>
      <w:r>
        <w:t>Honesty</w:t>
      </w:r>
    </w:p>
    <w:p w14:paraId="3CB6B673" w14:textId="77777777" w:rsidR="00FB3A29" w:rsidRDefault="00FB3A29" w:rsidP="00FB3A29">
      <w:pPr>
        <w:numPr>
          <w:ilvl w:val="0"/>
          <w:numId w:val="20"/>
        </w:numPr>
        <w:suppressAutoHyphens/>
        <w:autoSpaceDN w:val="0"/>
        <w:spacing w:after="0" w:line="256" w:lineRule="auto"/>
        <w:ind w:left="567" w:hanging="567"/>
        <w:jc w:val="both"/>
        <w:textAlignment w:val="baseline"/>
        <w:rPr>
          <w:rFonts w:ascii="Calibri" w:eastAsia="Calibri" w:hAnsi="Calibri" w:cs="Times New Roman"/>
          <w:b/>
          <w:sz w:val="24"/>
          <w:szCs w:val="24"/>
        </w:rPr>
      </w:pPr>
      <w:r>
        <w:t>Integrity</w:t>
      </w:r>
    </w:p>
    <w:p w14:paraId="0AC3F5E1" w14:textId="0F0E8FFE" w:rsidR="00FB3A29" w:rsidRPr="00FB3A29" w:rsidRDefault="00FB3A29" w:rsidP="00FB3A29">
      <w:pPr>
        <w:numPr>
          <w:ilvl w:val="0"/>
          <w:numId w:val="20"/>
        </w:numPr>
        <w:suppressAutoHyphens/>
        <w:autoSpaceDN w:val="0"/>
        <w:spacing w:after="0" w:line="256" w:lineRule="auto"/>
        <w:ind w:left="567" w:hanging="567"/>
        <w:jc w:val="both"/>
        <w:textAlignment w:val="baseline"/>
        <w:rPr>
          <w:rFonts w:ascii="Calibri" w:eastAsia="Calibri" w:hAnsi="Calibri" w:cs="Times New Roman"/>
          <w:b/>
          <w:sz w:val="24"/>
          <w:szCs w:val="24"/>
        </w:rPr>
      </w:pPr>
      <w:r>
        <w:t>Trustworthiness</w:t>
      </w:r>
    </w:p>
    <w:p w14:paraId="57938C8A" w14:textId="77777777" w:rsidR="00FB3A29" w:rsidRDefault="006D4F45" w:rsidP="00FB3A29">
      <w:pPr>
        <w:suppressAutoHyphens/>
        <w:autoSpaceDN w:val="0"/>
        <w:spacing w:after="0" w:line="256" w:lineRule="auto"/>
        <w:jc w:val="both"/>
        <w:textAlignment w:val="baseline"/>
        <w:rPr>
          <w:rFonts w:ascii="Calibri" w:eastAsia="Calibri" w:hAnsi="Calibri" w:cs="Times New Roman"/>
          <w:b/>
          <w:sz w:val="24"/>
          <w:szCs w:val="24"/>
        </w:rPr>
      </w:pPr>
      <w:r>
        <w:rPr>
          <w:rFonts w:ascii="Calibri" w:eastAsia="Calibri" w:hAnsi="Calibri" w:cs="Times New Roman"/>
          <w:sz w:val="24"/>
          <w:szCs w:val="24"/>
        </w:rPr>
        <w:t xml:space="preserve"> </w:t>
      </w:r>
    </w:p>
    <w:p w14:paraId="6425B45C" w14:textId="465C2210" w:rsidR="009164AB" w:rsidRPr="009164AB" w:rsidRDefault="009164AB" w:rsidP="00FB3A29">
      <w:pPr>
        <w:suppressAutoHyphens/>
        <w:autoSpaceDN w:val="0"/>
        <w:spacing w:after="0" w:line="256" w:lineRule="auto"/>
        <w:jc w:val="both"/>
        <w:textAlignment w:val="baseline"/>
        <w:rPr>
          <w:rFonts w:ascii="Calibri" w:eastAsia="Calibri" w:hAnsi="Calibri" w:cs="Times New Roman"/>
          <w:b/>
          <w:sz w:val="24"/>
          <w:szCs w:val="24"/>
        </w:rPr>
      </w:pPr>
      <w:r w:rsidRPr="009164AB">
        <w:rPr>
          <w:rFonts w:ascii="Calibri" w:eastAsia="Calibri" w:hAnsi="Calibri" w:cs="Times New Roman"/>
          <w:b/>
          <w:color w:val="F1865B"/>
          <w:sz w:val="24"/>
          <w:szCs w:val="24"/>
        </w:rPr>
        <w:t>Additional requirements</w:t>
      </w:r>
    </w:p>
    <w:p w14:paraId="15850FCE" w14:textId="77777777" w:rsidR="009164AB" w:rsidRPr="009164AB" w:rsidRDefault="009164AB" w:rsidP="009164AB">
      <w:pPr>
        <w:numPr>
          <w:ilvl w:val="0"/>
          <w:numId w:val="21"/>
        </w:numPr>
        <w:suppressAutoHyphens/>
        <w:autoSpaceDN w:val="0"/>
        <w:spacing w:after="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To comply with the requirements of our Employee Handbook</w:t>
      </w:r>
      <w:r w:rsidR="00D82F8D">
        <w:rPr>
          <w:rFonts w:ascii="Calibri" w:eastAsia="Calibri" w:hAnsi="Calibri" w:cs="Times New Roman"/>
          <w:sz w:val="24"/>
          <w:szCs w:val="24"/>
        </w:rPr>
        <w:t xml:space="preserve"> and our policy documents</w:t>
      </w:r>
    </w:p>
    <w:p w14:paraId="2CBC1845" w14:textId="77777777" w:rsidR="009164AB" w:rsidRPr="009164AB" w:rsidRDefault="009164AB" w:rsidP="009164AB">
      <w:pPr>
        <w:numPr>
          <w:ilvl w:val="0"/>
          <w:numId w:val="21"/>
        </w:numPr>
        <w:suppressAutoHyphens/>
        <w:autoSpaceDN w:val="0"/>
        <w:spacing w:after="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To promote the equality of opportunity within our organisation</w:t>
      </w:r>
    </w:p>
    <w:p w14:paraId="46FBDF04" w14:textId="4646664E" w:rsidR="009164AB" w:rsidRPr="009164AB" w:rsidRDefault="009164AB" w:rsidP="009164AB">
      <w:pPr>
        <w:numPr>
          <w:ilvl w:val="0"/>
          <w:numId w:val="21"/>
        </w:numPr>
        <w:suppressAutoHyphens/>
        <w:autoSpaceDN w:val="0"/>
        <w:spacing w:after="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 xml:space="preserve">To demonstrate commitment to safeguarding and promoting the welfare of all </w:t>
      </w:r>
      <w:r w:rsidR="00FB3A29">
        <w:rPr>
          <w:rFonts w:ascii="Calibri" w:eastAsia="Calibri" w:hAnsi="Calibri" w:cs="Times New Roman"/>
          <w:sz w:val="24"/>
          <w:szCs w:val="24"/>
        </w:rPr>
        <w:t>students</w:t>
      </w:r>
    </w:p>
    <w:p w14:paraId="47A76F06" w14:textId="77777777" w:rsidR="009164AB" w:rsidRPr="009164AB" w:rsidRDefault="009164AB" w:rsidP="009164AB">
      <w:pPr>
        <w:numPr>
          <w:ilvl w:val="0"/>
          <w:numId w:val="21"/>
        </w:numPr>
        <w:suppressAutoHyphens/>
        <w:autoSpaceDN w:val="0"/>
        <w:spacing w:after="0" w:line="256" w:lineRule="auto"/>
        <w:ind w:left="567" w:hanging="567"/>
        <w:jc w:val="both"/>
        <w:textAlignment w:val="baseline"/>
        <w:rPr>
          <w:rFonts w:ascii="Calibri" w:eastAsia="Calibri" w:hAnsi="Calibri" w:cs="Times New Roman"/>
          <w:sz w:val="24"/>
          <w:szCs w:val="24"/>
        </w:rPr>
      </w:pPr>
      <w:r w:rsidRPr="009164AB">
        <w:rPr>
          <w:rFonts w:ascii="Calibri" w:eastAsia="Calibri" w:hAnsi="Calibri" w:cs="Times New Roman"/>
          <w:sz w:val="24"/>
          <w:szCs w:val="24"/>
        </w:rPr>
        <w:t>An enhanced Disclosure and Barring Service (DBS) check is a requirement of all roles at Damar that may include sole supervision of young people or vulnerable adults</w:t>
      </w:r>
    </w:p>
    <w:sectPr w:rsidR="009164AB" w:rsidRPr="009164AB" w:rsidSect="009164AB">
      <w:headerReference w:type="default" r:id="rId8"/>
      <w:footerReference w:type="default" r:id="rId9"/>
      <w:pgSz w:w="11906" w:h="16838"/>
      <w:pgMar w:top="1843" w:right="707" w:bottom="127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CE21" w14:textId="77777777" w:rsidR="00F52BDE" w:rsidRDefault="00F52BDE" w:rsidP="00E87AAD">
      <w:pPr>
        <w:spacing w:after="0" w:line="240" w:lineRule="auto"/>
      </w:pPr>
      <w:r>
        <w:separator/>
      </w:r>
    </w:p>
  </w:endnote>
  <w:endnote w:type="continuationSeparator" w:id="0">
    <w:p w14:paraId="1C627F58" w14:textId="77777777" w:rsidR="00F52BDE" w:rsidRDefault="00F52BDE" w:rsidP="00E8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0DBE" w14:textId="6414C11C" w:rsidR="00E87AAD" w:rsidRPr="00D82F8D" w:rsidRDefault="00D82F8D">
    <w:pPr>
      <w:pStyle w:val="Footer"/>
      <w:rPr>
        <w:sz w:val="16"/>
        <w:szCs w:val="16"/>
      </w:rPr>
    </w:pPr>
    <w:r w:rsidRPr="00D82F8D">
      <w:rPr>
        <w:sz w:val="16"/>
        <w:szCs w:val="16"/>
      </w:rPr>
      <w:fldChar w:fldCharType="begin"/>
    </w:r>
    <w:r w:rsidRPr="00D82F8D">
      <w:rPr>
        <w:sz w:val="16"/>
        <w:szCs w:val="16"/>
      </w:rPr>
      <w:instrText xml:space="preserve"> FILENAME  \p  \* MERGEFORMAT </w:instrText>
    </w:r>
    <w:r w:rsidRPr="00D82F8D">
      <w:rPr>
        <w:sz w:val="16"/>
        <w:szCs w:val="16"/>
      </w:rPr>
      <w:fldChar w:fldCharType="separate"/>
    </w:r>
    <w:r w:rsidR="00FB3A29">
      <w:rPr>
        <w:noProof/>
        <w:sz w:val="16"/>
        <w:szCs w:val="16"/>
      </w:rPr>
      <w:t>\\server01\userdata$\StevenLogan\Desktop\Job description - Administration - Office Administrator.docx</w:t>
    </w:r>
    <w:r w:rsidRPr="00D82F8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2B1F" w14:textId="77777777" w:rsidR="00F52BDE" w:rsidRDefault="00F52BDE" w:rsidP="00E87AAD">
      <w:pPr>
        <w:spacing w:after="0" w:line="240" w:lineRule="auto"/>
      </w:pPr>
      <w:r>
        <w:separator/>
      </w:r>
    </w:p>
  </w:footnote>
  <w:footnote w:type="continuationSeparator" w:id="0">
    <w:p w14:paraId="50F03889" w14:textId="77777777" w:rsidR="00F52BDE" w:rsidRDefault="00F52BDE" w:rsidP="00E8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564" w14:textId="20846670" w:rsidR="009164AB" w:rsidRPr="009164AB" w:rsidRDefault="009164AB" w:rsidP="009164AB">
    <w:pPr>
      <w:pStyle w:val="Header"/>
      <w:tabs>
        <w:tab w:val="right" w:pos="10632"/>
      </w:tabs>
      <w:ind w:left="-142"/>
      <w:jc w:val="both"/>
      <w:rPr>
        <w:rFonts w:ascii="Century Gothic" w:hAnsi="Century Gothic"/>
        <w:b/>
        <w:color w:val="F1865B"/>
        <w:sz w:val="32"/>
        <w:szCs w:val="32"/>
      </w:rPr>
    </w:pPr>
    <w:r w:rsidRPr="009164AB">
      <w:rPr>
        <w:rFonts w:ascii="Century Gothic" w:hAnsi="Century Gothic"/>
        <w:b/>
        <w:noProof/>
        <w:color w:val="F1865B"/>
        <w:sz w:val="32"/>
        <w:szCs w:val="32"/>
        <w:lang w:eastAsia="en-GB"/>
      </w:rPr>
      <w:drawing>
        <wp:anchor distT="0" distB="0" distL="114300" distR="114300" simplePos="0" relativeHeight="251669504" behindDoc="1" locked="0" layoutInCell="1" allowOverlap="1" wp14:anchorId="5B64865D" wp14:editId="3A839539">
          <wp:simplePos x="0" y="0"/>
          <wp:positionH relativeFrom="column">
            <wp:posOffset>5173980</wp:posOffset>
          </wp:positionH>
          <wp:positionV relativeFrom="paragraph">
            <wp:posOffset>-251460</wp:posOffset>
          </wp:positionV>
          <wp:extent cx="1600200" cy="800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r-logo (360x180).jpg"/>
                  <pic:cNvPicPr/>
                </pic:nvPicPr>
                <pic:blipFill>
                  <a:blip r:embed="rId1">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anchor>
      </w:drawing>
    </w:r>
    <w:r w:rsidRPr="009164AB">
      <w:rPr>
        <w:rFonts w:ascii="Century Gothic" w:hAnsi="Century Gothic"/>
        <w:b/>
        <w:color w:val="F1865B"/>
        <w:sz w:val="32"/>
        <w:szCs w:val="32"/>
      </w:rPr>
      <w:t>JOB DE</w:t>
    </w:r>
    <w:r w:rsidR="00D82F8D">
      <w:rPr>
        <w:rFonts w:ascii="Century Gothic" w:hAnsi="Century Gothic"/>
        <w:b/>
        <w:color w:val="F1865B"/>
        <w:sz w:val="32"/>
        <w:szCs w:val="32"/>
      </w:rPr>
      <w:t xml:space="preserve">SCRIPTION: </w:t>
    </w:r>
    <w:r w:rsidR="00681D94">
      <w:rPr>
        <w:rFonts w:ascii="Century Gothic" w:hAnsi="Century Gothic"/>
        <w:b/>
        <w:color w:val="F1865B"/>
        <w:sz w:val="32"/>
        <w:szCs w:val="32"/>
      </w:rPr>
      <w:t>Business Support Coordinator</w:t>
    </w:r>
  </w:p>
  <w:p w14:paraId="3B501E5F" w14:textId="39640F75" w:rsidR="00E87AAD" w:rsidRPr="009164AB" w:rsidRDefault="00D82F8D" w:rsidP="009164AB">
    <w:pPr>
      <w:pStyle w:val="Header"/>
      <w:tabs>
        <w:tab w:val="clear" w:pos="9026"/>
        <w:tab w:val="left" w:pos="9825"/>
      </w:tabs>
      <w:ind w:left="-142"/>
      <w:jc w:val="both"/>
      <w:rPr>
        <w:rFonts w:ascii="Century Gothic" w:hAnsi="Century Gothic"/>
        <w:b/>
        <w:color w:val="A6A6A6"/>
        <w:sz w:val="32"/>
        <w:szCs w:val="32"/>
      </w:rPr>
    </w:pPr>
    <w:r>
      <w:rPr>
        <w:rFonts w:ascii="Century Gothic" w:hAnsi="Century Gothic"/>
        <w:b/>
        <w:color w:val="F1865B"/>
        <w:sz w:val="32"/>
        <w:szCs w:val="32"/>
      </w:rPr>
      <w:t xml:space="preserve">DEPARTMENT: </w:t>
    </w:r>
    <w:r w:rsidR="007143BC">
      <w:rPr>
        <w:rFonts w:ascii="Century Gothic" w:hAnsi="Century Gothic"/>
        <w:b/>
        <w:color w:val="F1865B"/>
        <w:sz w:val="32"/>
        <w:szCs w:val="32"/>
      </w:rPr>
      <w:t xml:space="preserve">Business Support Unit </w:t>
    </w:r>
    <w:r w:rsidR="009164AB">
      <w:rPr>
        <w:rFonts w:ascii="Century Gothic" w:hAnsi="Century Gothic"/>
        <w:b/>
        <w:color w:val="A6A6A6"/>
        <w:sz w:val="32"/>
        <w:szCs w:val="32"/>
      </w:rPr>
      <w:tab/>
    </w:r>
    <w:r w:rsidR="00AC44DA" w:rsidRPr="009164AB">
      <w:rPr>
        <w:rFonts w:ascii="Century Gothic" w:hAnsi="Century Gothic"/>
        <w:b/>
        <w:color w:val="A6A6A6"/>
        <w:sz w:val="32"/>
        <w:szCs w:val="32"/>
      </w:rPr>
      <w:tab/>
      <w:t xml:space="preserve">                </w:t>
    </w:r>
  </w:p>
  <w:p w14:paraId="0BAA0053" w14:textId="77777777" w:rsidR="00E87AAD" w:rsidRPr="009164AB" w:rsidRDefault="00E87AAD">
    <w:pPr>
      <w:pStyle w:val="Header"/>
      <w:rPr>
        <w:rFonts w:ascii="Century Gothic" w:hAnsi="Century Gothic"/>
        <w:color w:val="A6A6A6"/>
      </w:rPr>
    </w:pPr>
    <w:r w:rsidRPr="009164AB">
      <w:rPr>
        <w:rFonts w:ascii="Century Gothic" w:hAnsi="Century Gothic"/>
        <w:b/>
        <w:noProof/>
        <w:color w:val="A6A6A6"/>
        <w:sz w:val="32"/>
        <w:szCs w:val="32"/>
        <w:lang w:eastAsia="en-GB"/>
      </w:rPr>
      <mc:AlternateContent>
        <mc:Choice Requires="wps">
          <w:drawing>
            <wp:anchor distT="0" distB="0" distL="114300" distR="114300" simplePos="0" relativeHeight="251656192" behindDoc="0" locked="0" layoutInCell="1" allowOverlap="1" wp14:anchorId="650073B6" wp14:editId="5D63FC4F">
              <wp:simplePos x="0" y="0"/>
              <wp:positionH relativeFrom="column">
                <wp:posOffset>-450215</wp:posOffset>
              </wp:positionH>
              <wp:positionV relativeFrom="paragraph">
                <wp:posOffset>254000</wp:posOffset>
              </wp:positionV>
              <wp:extent cx="9144000" cy="143510"/>
              <wp:effectExtent l="0" t="0" r="0" b="8890"/>
              <wp:wrapNone/>
              <wp:docPr id="10" name="Rectangle 9"/>
              <wp:cNvGraphicFramePr/>
              <a:graphic xmlns:a="http://schemas.openxmlformats.org/drawingml/2006/main">
                <a:graphicData uri="http://schemas.microsoft.com/office/word/2010/wordprocessingShape">
                  <wps:wsp>
                    <wps:cNvSpPr/>
                    <wps:spPr>
                      <a:xfrm>
                        <a:off x="0" y="0"/>
                        <a:ext cx="9144000" cy="143510"/>
                      </a:xfrm>
                      <a:prstGeom prst="rect">
                        <a:avLst/>
                      </a:prstGeom>
                      <a:gradFill>
                        <a:gsLst>
                          <a:gs pos="0">
                            <a:srgbClr val="FEFEFE"/>
                          </a:gs>
                          <a:gs pos="100000">
                            <a:srgbClr val="CECECE"/>
                          </a:gs>
                        </a:gsLs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0032129" id="Rectangle 9" o:spid="_x0000_s1026" style="position:absolute;margin-left:-35.45pt;margin-top:20pt;width:10in;height:1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" fillcolor="#fefefe" stroked="f">
              <v:fill color2="#cecece" rotate="t" angle="180"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711"/>
    <w:multiLevelType w:val="hybridMultilevel"/>
    <w:tmpl w:val="D630869C"/>
    <w:lvl w:ilvl="0" w:tplc="5128EBD6">
      <w:start w:val="1"/>
      <w:numFmt w:val="bullet"/>
      <w:lvlText w:val=""/>
      <w:lvlJc w:val="left"/>
      <w:pPr>
        <w:ind w:left="1080" w:hanging="360"/>
      </w:pPr>
      <w:rPr>
        <w:rFonts w:ascii="Symbol" w:hAnsi="Symbol" w:hint="default"/>
        <w:color w:val="F79646" w:themeColor="accent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4D4D74"/>
    <w:multiLevelType w:val="hybridMultilevel"/>
    <w:tmpl w:val="264A30F6"/>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042"/>
    <w:multiLevelType w:val="hybridMultilevel"/>
    <w:tmpl w:val="98DC9980"/>
    <w:lvl w:ilvl="0" w:tplc="3DE49C9C">
      <w:start w:val="1"/>
      <w:numFmt w:val="bullet"/>
      <w:lvlText w:val=""/>
      <w:lvlJc w:val="left"/>
      <w:pPr>
        <w:ind w:left="720" w:hanging="360"/>
      </w:pPr>
      <w:rPr>
        <w:rFonts w:ascii="Symbol" w:hAnsi="Symbol" w:hint="default"/>
        <w:color w:val="F18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6AD6"/>
    <w:multiLevelType w:val="hybridMultilevel"/>
    <w:tmpl w:val="7310951E"/>
    <w:lvl w:ilvl="0" w:tplc="215C1348">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337CC"/>
    <w:multiLevelType w:val="hybridMultilevel"/>
    <w:tmpl w:val="918EA0D2"/>
    <w:lvl w:ilvl="0" w:tplc="2ECA64D0">
      <w:start w:val="1"/>
      <w:numFmt w:val="bullet"/>
      <w:lvlText w:val=""/>
      <w:lvlJc w:val="left"/>
      <w:pPr>
        <w:ind w:left="720" w:hanging="360"/>
      </w:pPr>
      <w:rPr>
        <w:rFonts w:ascii="Symbol" w:hAnsi="Symbol" w:hint="default"/>
        <w:color w:val="F18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F269A"/>
    <w:multiLevelType w:val="hybridMultilevel"/>
    <w:tmpl w:val="35BAA7F4"/>
    <w:lvl w:ilvl="0" w:tplc="B608F500">
      <w:start w:val="1"/>
      <w:numFmt w:val="bullet"/>
      <w:lvlText w:val=""/>
      <w:lvlJc w:val="left"/>
      <w:pPr>
        <w:ind w:left="720" w:hanging="360"/>
      </w:pPr>
      <w:rPr>
        <w:rFonts w:ascii="Symbol" w:hAnsi="Symbol" w:hint="default"/>
        <w:color w:val="F18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C7093"/>
    <w:multiLevelType w:val="hybridMultilevel"/>
    <w:tmpl w:val="27FA29C4"/>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10276"/>
    <w:multiLevelType w:val="hybridMultilevel"/>
    <w:tmpl w:val="61988930"/>
    <w:lvl w:ilvl="0" w:tplc="5128EBD6">
      <w:start w:val="1"/>
      <w:numFmt w:val="bullet"/>
      <w:lvlText w:val=""/>
      <w:lvlJc w:val="left"/>
      <w:pPr>
        <w:ind w:left="720" w:hanging="360"/>
      </w:pPr>
      <w:rPr>
        <w:rFonts w:ascii="Symbol" w:hAnsi="Symbol" w:hint="default"/>
        <w:color w:val="F79646" w:themeColor="accent6"/>
      </w:rPr>
    </w:lvl>
    <w:lvl w:ilvl="1" w:tplc="8576A46A">
      <w:start w:val="1"/>
      <w:numFmt w:val="bullet"/>
      <w:lvlText w:val="o"/>
      <w:lvlJc w:val="left"/>
      <w:pPr>
        <w:ind w:left="1440" w:hanging="360"/>
      </w:pPr>
      <w:rPr>
        <w:rFonts w:ascii="Courier New" w:hAnsi="Courier New" w:cs="Courier New" w:hint="default"/>
        <w:color w:val="F79646" w:themeColor="accent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25C6C"/>
    <w:multiLevelType w:val="hybridMultilevel"/>
    <w:tmpl w:val="FA74FA3C"/>
    <w:lvl w:ilvl="0" w:tplc="8FE245B4">
      <w:start w:val="1"/>
      <w:numFmt w:val="bullet"/>
      <w:lvlText w:val=""/>
      <w:lvlJc w:val="left"/>
      <w:pPr>
        <w:ind w:left="720" w:hanging="360"/>
      </w:pPr>
      <w:rPr>
        <w:rFonts w:ascii="Symbol" w:hAnsi="Symbol" w:hint="default"/>
        <w:color w:val="F18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0652"/>
    <w:multiLevelType w:val="hybridMultilevel"/>
    <w:tmpl w:val="424A8B00"/>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86F2B"/>
    <w:multiLevelType w:val="hybridMultilevel"/>
    <w:tmpl w:val="3184EF68"/>
    <w:lvl w:ilvl="0" w:tplc="5128EBD6">
      <w:start w:val="1"/>
      <w:numFmt w:val="bullet"/>
      <w:lvlText w:val=""/>
      <w:lvlJc w:val="left"/>
      <w:pPr>
        <w:ind w:left="1080" w:hanging="360"/>
      </w:pPr>
      <w:rPr>
        <w:rFonts w:ascii="Symbol" w:hAnsi="Symbol" w:hint="default"/>
        <w:color w:val="F79646" w:themeColor="accent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76052A"/>
    <w:multiLevelType w:val="hybridMultilevel"/>
    <w:tmpl w:val="7A1C229E"/>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734AE"/>
    <w:multiLevelType w:val="hybridMultilevel"/>
    <w:tmpl w:val="72BAC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CA6DA6"/>
    <w:multiLevelType w:val="hybridMultilevel"/>
    <w:tmpl w:val="7E04F4FE"/>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A39D8"/>
    <w:multiLevelType w:val="hybridMultilevel"/>
    <w:tmpl w:val="9B629CD4"/>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6294C"/>
    <w:multiLevelType w:val="hybridMultilevel"/>
    <w:tmpl w:val="747E8718"/>
    <w:lvl w:ilvl="0" w:tplc="18CCAB6A">
      <w:start w:val="1"/>
      <w:numFmt w:val="bullet"/>
      <w:lvlText w:val=""/>
      <w:lvlJc w:val="left"/>
      <w:pPr>
        <w:ind w:left="720" w:hanging="360"/>
      </w:pPr>
      <w:rPr>
        <w:rFonts w:ascii="Symbol" w:hAnsi="Symbol" w:hint="default"/>
        <w:color w:val="F18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248DA"/>
    <w:multiLevelType w:val="hybridMultilevel"/>
    <w:tmpl w:val="4718CC1C"/>
    <w:lvl w:ilvl="0" w:tplc="5128EBD6">
      <w:start w:val="1"/>
      <w:numFmt w:val="bullet"/>
      <w:lvlText w:val=""/>
      <w:lvlJc w:val="left"/>
      <w:pPr>
        <w:ind w:left="1080" w:hanging="360"/>
      </w:pPr>
      <w:rPr>
        <w:rFonts w:ascii="Symbol" w:hAnsi="Symbol" w:hint="default"/>
        <w:color w:val="F79646" w:themeColor="accent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2C3AE3"/>
    <w:multiLevelType w:val="hybridMultilevel"/>
    <w:tmpl w:val="0472FCFC"/>
    <w:lvl w:ilvl="0" w:tplc="05A255D4">
      <w:start w:val="1"/>
      <w:numFmt w:val="bullet"/>
      <w:lvlText w:val=""/>
      <w:lvlJc w:val="left"/>
      <w:pPr>
        <w:ind w:left="720" w:hanging="360"/>
      </w:pPr>
      <w:rPr>
        <w:rFonts w:ascii="Symbol" w:hAnsi="Symbol" w:hint="default"/>
        <w:color w:val="F18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D29B5"/>
    <w:multiLevelType w:val="hybridMultilevel"/>
    <w:tmpl w:val="69F8AA52"/>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F3337"/>
    <w:multiLevelType w:val="hybridMultilevel"/>
    <w:tmpl w:val="028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46B6B"/>
    <w:multiLevelType w:val="hybridMultilevel"/>
    <w:tmpl w:val="FF3A0590"/>
    <w:lvl w:ilvl="0" w:tplc="5128EBD6">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E4A85"/>
    <w:multiLevelType w:val="hybridMultilevel"/>
    <w:tmpl w:val="4704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A2968"/>
    <w:multiLevelType w:val="hybridMultilevel"/>
    <w:tmpl w:val="C2D4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0"/>
  </w:num>
  <w:num w:numId="4">
    <w:abstractNumId w:val="6"/>
  </w:num>
  <w:num w:numId="5">
    <w:abstractNumId w:val="9"/>
  </w:num>
  <w:num w:numId="6">
    <w:abstractNumId w:val="14"/>
  </w:num>
  <w:num w:numId="7">
    <w:abstractNumId w:val="13"/>
  </w:num>
  <w:num w:numId="8">
    <w:abstractNumId w:val="3"/>
  </w:num>
  <w:num w:numId="9">
    <w:abstractNumId w:val="22"/>
  </w:num>
  <w:num w:numId="10">
    <w:abstractNumId w:val="18"/>
  </w:num>
  <w:num w:numId="11">
    <w:abstractNumId w:val="1"/>
  </w:num>
  <w:num w:numId="12">
    <w:abstractNumId w:val="16"/>
  </w:num>
  <w:num w:numId="13">
    <w:abstractNumId w:val="10"/>
  </w:num>
  <w:num w:numId="14">
    <w:abstractNumId w:val="0"/>
  </w:num>
  <w:num w:numId="15">
    <w:abstractNumId w:val="19"/>
  </w:num>
  <w:num w:numId="16">
    <w:abstractNumId w:val="5"/>
  </w:num>
  <w:num w:numId="17">
    <w:abstractNumId w:val="4"/>
  </w:num>
  <w:num w:numId="18">
    <w:abstractNumId w:val="17"/>
  </w:num>
  <w:num w:numId="19">
    <w:abstractNumId w:val="8"/>
  </w:num>
  <w:num w:numId="20">
    <w:abstractNumId w:val="15"/>
  </w:num>
  <w:num w:numId="21">
    <w:abstractNumId w:val="2"/>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AD"/>
    <w:rsid w:val="00052FF1"/>
    <w:rsid w:val="00072D20"/>
    <w:rsid w:val="00073AE3"/>
    <w:rsid w:val="00077B41"/>
    <w:rsid w:val="00095FCF"/>
    <w:rsid w:val="000E1566"/>
    <w:rsid w:val="000E2773"/>
    <w:rsid w:val="000F06EB"/>
    <w:rsid w:val="001216EB"/>
    <w:rsid w:val="00122563"/>
    <w:rsid w:val="00141E84"/>
    <w:rsid w:val="001436DE"/>
    <w:rsid w:val="001466D4"/>
    <w:rsid w:val="00183417"/>
    <w:rsid w:val="0019497B"/>
    <w:rsid w:val="001A695A"/>
    <w:rsid w:val="001C2B9E"/>
    <w:rsid w:val="00217C86"/>
    <w:rsid w:val="00263B9C"/>
    <w:rsid w:val="00283A99"/>
    <w:rsid w:val="002959CA"/>
    <w:rsid w:val="002A5B84"/>
    <w:rsid w:val="002C1D34"/>
    <w:rsid w:val="002D7B80"/>
    <w:rsid w:val="003C1E04"/>
    <w:rsid w:val="003C32A2"/>
    <w:rsid w:val="003D1042"/>
    <w:rsid w:val="003F608D"/>
    <w:rsid w:val="004049A6"/>
    <w:rsid w:val="00407D75"/>
    <w:rsid w:val="00411DE8"/>
    <w:rsid w:val="00413EEA"/>
    <w:rsid w:val="00476398"/>
    <w:rsid w:val="004878F1"/>
    <w:rsid w:val="004A77C7"/>
    <w:rsid w:val="004B1C93"/>
    <w:rsid w:val="004C33BD"/>
    <w:rsid w:val="004E5C32"/>
    <w:rsid w:val="005514CB"/>
    <w:rsid w:val="00554FF9"/>
    <w:rsid w:val="00581E33"/>
    <w:rsid w:val="00583026"/>
    <w:rsid w:val="00595875"/>
    <w:rsid w:val="005A4683"/>
    <w:rsid w:val="005B2B3B"/>
    <w:rsid w:val="005B2B4F"/>
    <w:rsid w:val="005B72CF"/>
    <w:rsid w:val="005C718B"/>
    <w:rsid w:val="006071A1"/>
    <w:rsid w:val="006302DC"/>
    <w:rsid w:val="00645C9B"/>
    <w:rsid w:val="00654522"/>
    <w:rsid w:val="006615EA"/>
    <w:rsid w:val="00677183"/>
    <w:rsid w:val="00681D94"/>
    <w:rsid w:val="00682442"/>
    <w:rsid w:val="00691601"/>
    <w:rsid w:val="00692C1C"/>
    <w:rsid w:val="006C3142"/>
    <w:rsid w:val="006C657E"/>
    <w:rsid w:val="006D4F45"/>
    <w:rsid w:val="007048A2"/>
    <w:rsid w:val="007143BC"/>
    <w:rsid w:val="00733605"/>
    <w:rsid w:val="00734AB3"/>
    <w:rsid w:val="00737E49"/>
    <w:rsid w:val="007703DA"/>
    <w:rsid w:val="00797759"/>
    <w:rsid w:val="007D0176"/>
    <w:rsid w:val="007D4C93"/>
    <w:rsid w:val="007D74A3"/>
    <w:rsid w:val="007F171F"/>
    <w:rsid w:val="00800CAA"/>
    <w:rsid w:val="0081616D"/>
    <w:rsid w:val="008271AA"/>
    <w:rsid w:val="00871394"/>
    <w:rsid w:val="0087694B"/>
    <w:rsid w:val="008852E7"/>
    <w:rsid w:val="008921EE"/>
    <w:rsid w:val="0089405F"/>
    <w:rsid w:val="008F7C0D"/>
    <w:rsid w:val="009074FF"/>
    <w:rsid w:val="00911271"/>
    <w:rsid w:val="009161EE"/>
    <w:rsid w:val="009164AB"/>
    <w:rsid w:val="00933944"/>
    <w:rsid w:val="00937FD9"/>
    <w:rsid w:val="0097473C"/>
    <w:rsid w:val="0099147C"/>
    <w:rsid w:val="009B3C48"/>
    <w:rsid w:val="009F234D"/>
    <w:rsid w:val="00A14320"/>
    <w:rsid w:val="00A20808"/>
    <w:rsid w:val="00A6141D"/>
    <w:rsid w:val="00A65517"/>
    <w:rsid w:val="00A72AC8"/>
    <w:rsid w:val="00A843C8"/>
    <w:rsid w:val="00A85F47"/>
    <w:rsid w:val="00AC44DA"/>
    <w:rsid w:val="00AC6B8C"/>
    <w:rsid w:val="00AF5AFF"/>
    <w:rsid w:val="00B022CA"/>
    <w:rsid w:val="00B10CE1"/>
    <w:rsid w:val="00B10F82"/>
    <w:rsid w:val="00B35CF0"/>
    <w:rsid w:val="00B56920"/>
    <w:rsid w:val="00B649F6"/>
    <w:rsid w:val="00BD661B"/>
    <w:rsid w:val="00C02152"/>
    <w:rsid w:val="00C12E80"/>
    <w:rsid w:val="00C2440B"/>
    <w:rsid w:val="00C32337"/>
    <w:rsid w:val="00C75BC1"/>
    <w:rsid w:val="00C8110A"/>
    <w:rsid w:val="00C91CB8"/>
    <w:rsid w:val="00CC433D"/>
    <w:rsid w:val="00CD15A5"/>
    <w:rsid w:val="00CD4BF2"/>
    <w:rsid w:val="00CD5D21"/>
    <w:rsid w:val="00CE44DD"/>
    <w:rsid w:val="00CF32AB"/>
    <w:rsid w:val="00D11F7C"/>
    <w:rsid w:val="00D30A59"/>
    <w:rsid w:val="00D349FF"/>
    <w:rsid w:val="00D36257"/>
    <w:rsid w:val="00D36F91"/>
    <w:rsid w:val="00D47433"/>
    <w:rsid w:val="00D65136"/>
    <w:rsid w:val="00D82F8D"/>
    <w:rsid w:val="00D9031E"/>
    <w:rsid w:val="00DA28AC"/>
    <w:rsid w:val="00DA5AEF"/>
    <w:rsid w:val="00DC140C"/>
    <w:rsid w:val="00DC68EF"/>
    <w:rsid w:val="00DF58AD"/>
    <w:rsid w:val="00E61CB4"/>
    <w:rsid w:val="00E8448B"/>
    <w:rsid w:val="00E84D73"/>
    <w:rsid w:val="00E87AAD"/>
    <w:rsid w:val="00EB060F"/>
    <w:rsid w:val="00F34AD6"/>
    <w:rsid w:val="00F46373"/>
    <w:rsid w:val="00F52BDE"/>
    <w:rsid w:val="00F549E2"/>
    <w:rsid w:val="00F815AD"/>
    <w:rsid w:val="00F82819"/>
    <w:rsid w:val="00FB2447"/>
    <w:rsid w:val="00FB3A29"/>
    <w:rsid w:val="00FC0565"/>
    <w:rsid w:val="00FD3DD2"/>
    <w:rsid w:val="00FE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6A713"/>
  <w15:docId w15:val="{C8FB83DB-5311-4582-A587-9D54FB1C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AD"/>
  </w:style>
  <w:style w:type="paragraph" w:styleId="Footer">
    <w:name w:val="footer"/>
    <w:basedOn w:val="Normal"/>
    <w:link w:val="FooterChar"/>
    <w:uiPriority w:val="99"/>
    <w:unhideWhenUsed/>
    <w:rsid w:val="00E87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AD"/>
  </w:style>
  <w:style w:type="paragraph" w:styleId="BalloonText">
    <w:name w:val="Balloon Text"/>
    <w:basedOn w:val="Normal"/>
    <w:link w:val="BalloonTextChar"/>
    <w:uiPriority w:val="99"/>
    <w:semiHidden/>
    <w:unhideWhenUsed/>
    <w:rsid w:val="00E8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AD"/>
    <w:rPr>
      <w:rFonts w:ascii="Tahoma" w:hAnsi="Tahoma" w:cs="Tahoma"/>
      <w:sz w:val="16"/>
      <w:szCs w:val="16"/>
    </w:rPr>
  </w:style>
  <w:style w:type="paragraph" w:styleId="ListParagraph">
    <w:name w:val="List Paragraph"/>
    <w:basedOn w:val="Normal"/>
    <w:uiPriority w:val="34"/>
    <w:qFormat/>
    <w:rsid w:val="004049A6"/>
    <w:pPr>
      <w:ind w:left="720"/>
      <w:contextualSpacing/>
    </w:pPr>
  </w:style>
  <w:style w:type="table" w:styleId="TableGrid">
    <w:name w:val="Table Grid"/>
    <w:basedOn w:val="TableNormal"/>
    <w:uiPriority w:val="59"/>
    <w:rsid w:val="004A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C1"/>
    <w:rPr>
      <w:color w:val="0000FF" w:themeColor="hyperlink"/>
      <w:u w:val="single"/>
    </w:rPr>
  </w:style>
  <w:style w:type="character" w:styleId="Mention">
    <w:name w:val="Mention"/>
    <w:basedOn w:val="DefaultParagraphFont"/>
    <w:uiPriority w:val="99"/>
    <w:semiHidden/>
    <w:unhideWhenUsed/>
    <w:rsid w:val="00CF32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90805">
      <w:bodyDiv w:val="1"/>
      <w:marLeft w:val="0"/>
      <w:marRight w:val="0"/>
      <w:marTop w:val="0"/>
      <w:marBottom w:val="0"/>
      <w:divBdr>
        <w:top w:val="none" w:sz="0" w:space="0" w:color="auto"/>
        <w:left w:val="none" w:sz="0" w:space="0" w:color="auto"/>
        <w:bottom w:val="none" w:sz="0" w:space="0" w:color="auto"/>
        <w:right w:val="none" w:sz="0" w:space="0" w:color="auto"/>
      </w:divBdr>
      <w:divsChild>
        <w:div w:id="498429617">
          <w:marLeft w:val="0"/>
          <w:marRight w:val="0"/>
          <w:marTop w:val="0"/>
          <w:marBottom w:val="0"/>
          <w:divBdr>
            <w:top w:val="none" w:sz="0" w:space="0" w:color="auto"/>
            <w:left w:val="none" w:sz="0" w:space="0" w:color="auto"/>
            <w:bottom w:val="none" w:sz="0" w:space="0" w:color="auto"/>
            <w:right w:val="none" w:sz="0" w:space="0" w:color="auto"/>
          </w:divBdr>
          <w:divsChild>
            <w:div w:id="104037225">
              <w:marLeft w:val="0"/>
              <w:marRight w:val="0"/>
              <w:marTop w:val="1500"/>
              <w:marBottom w:val="0"/>
              <w:divBdr>
                <w:top w:val="none" w:sz="0" w:space="0" w:color="auto"/>
                <w:left w:val="none" w:sz="0" w:space="0" w:color="auto"/>
                <w:bottom w:val="none" w:sz="0" w:space="0" w:color="auto"/>
                <w:right w:val="none" w:sz="0" w:space="0" w:color="auto"/>
              </w:divBdr>
              <w:divsChild>
                <w:div w:id="20782692">
                  <w:marLeft w:val="0"/>
                  <w:marRight w:val="0"/>
                  <w:marTop w:val="0"/>
                  <w:marBottom w:val="0"/>
                  <w:divBdr>
                    <w:top w:val="none" w:sz="0" w:space="0" w:color="auto"/>
                    <w:left w:val="none" w:sz="0" w:space="0" w:color="auto"/>
                    <w:bottom w:val="none" w:sz="0" w:space="0" w:color="auto"/>
                    <w:right w:val="none" w:sz="0" w:space="0" w:color="auto"/>
                  </w:divBdr>
                  <w:divsChild>
                    <w:div w:id="1580359136">
                      <w:marLeft w:val="-225"/>
                      <w:marRight w:val="-225"/>
                      <w:marTop w:val="0"/>
                      <w:marBottom w:val="0"/>
                      <w:divBdr>
                        <w:top w:val="none" w:sz="0" w:space="0" w:color="auto"/>
                        <w:left w:val="none" w:sz="0" w:space="0" w:color="auto"/>
                        <w:bottom w:val="none" w:sz="0" w:space="0" w:color="auto"/>
                        <w:right w:val="none" w:sz="0" w:space="0" w:color="auto"/>
                      </w:divBdr>
                      <w:divsChild>
                        <w:div w:id="885991579">
                          <w:marLeft w:val="-225"/>
                          <w:marRight w:val="-225"/>
                          <w:marTop w:val="0"/>
                          <w:marBottom w:val="0"/>
                          <w:divBdr>
                            <w:top w:val="none" w:sz="0" w:space="0" w:color="auto"/>
                            <w:left w:val="none" w:sz="0" w:space="0" w:color="auto"/>
                            <w:bottom w:val="none" w:sz="0" w:space="0" w:color="auto"/>
                            <w:right w:val="none" w:sz="0" w:space="0" w:color="auto"/>
                          </w:divBdr>
                          <w:divsChild>
                            <w:div w:id="21902161">
                              <w:marLeft w:val="0"/>
                              <w:marRight w:val="0"/>
                              <w:marTop w:val="0"/>
                              <w:marBottom w:val="0"/>
                              <w:divBdr>
                                <w:top w:val="none" w:sz="0" w:space="0" w:color="auto"/>
                                <w:left w:val="none" w:sz="0" w:space="0" w:color="auto"/>
                                <w:bottom w:val="none" w:sz="0" w:space="0" w:color="auto"/>
                                <w:right w:val="none" w:sz="0" w:space="0" w:color="auto"/>
                              </w:divBdr>
                              <w:divsChild>
                                <w:div w:id="249627001">
                                  <w:marLeft w:val="0"/>
                                  <w:marRight w:val="0"/>
                                  <w:marTop w:val="0"/>
                                  <w:marBottom w:val="300"/>
                                  <w:divBdr>
                                    <w:top w:val="none" w:sz="0" w:space="0" w:color="auto"/>
                                    <w:left w:val="none" w:sz="0" w:space="0" w:color="auto"/>
                                    <w:bottom w:val="none" w:sz="0" w:space="0" w:color="auto"/>
                                    <w:right w:val="none" w:sz="0" w:space="0" w:color="auto"/>
                                  </w:divBdr>
                                  <w:divsChild>
                                    <w:div w:id="777673855">
                                      <w:marLeft w:val="0"/>
                                      <w:marRight w:val="0"/>
                                      <w:marTop w:val="0"/>
                                      <w:marBottom w:val="0"/>
                                      <w:divBdr>
                                        <w:top w:val="none" w:sz="0" w:space="0" w:color="auto"/>
                                        <w:left w:val="none" w:sz="0" w:space="0" w:color="auto"/>
                                        <w:bottom w:val="none" w:sz="0" w:space="0" w:color="auto"/>
                                        <w:right w:val="none" w:sz="0" w:space="0" w:color="auto"/>
                                      </w:divBdr>
                                      <w:divsChild>
                                        <w:div w:id="273832103">
                                          <w:marLeft w:val="0"/>
                                          <w:marRight w:val="0"/>
                                          <w:marTop w:val="0"/>
                                          <w:marBottom w:val="0"/>
                                          <w:divBdr>
                                            <w:top w:val="none" w:sz="0" w:space="0" w:color="auto"/>
                                            <w:left w:val="none" w:sz="0" w:space="0" w:color="auto"/>
                                            <w:bottom w:val="none" w:sz="0" w:space="0" w:color="auto"/>
                                            <w:right w:val="none" w:sz="0" w:space="0" w:color="auto"/>
                                          </w:divBdr>
                                          <w:divsChild>
                                            <w:div w:id="1915432293">
                                              <w:marLeft w:val="0"/>
                                              <w:marRight w:val="0"/>
                                              <w:marTop w:val="0"/>
                                              <w:marBottom w:val="0"/>
                                              <w:divBdr>
                                                <w:top w:val="none" w:sz="0" w:space="0" w:color="F3F3F3"/>
                                                <w:left w:val="none" w:sz="0" w:space="0" w:color="F3F3F3"/>
                                                <w:bottom w:val="none" w:sz="0" w:space="0" w:color="F3F3F3"/>
                                                <w:right w:val="none" w:sz="0" w:space="0" w:color="F3F3F3"/>
                                              </w:divBdr>
                                            </w:div>
                                          </w:divsChild>
                                        </w:div>
                                      </w:divsChild>
                                    </w:div>
                                  </w:divsChild>
                                </w:div>
                              </w:divsChild>
                            </w:div>
                          </w:divsChild>
                        </w:div>
                      </w:divsChild>
                    </w:div>
                  </w:divsChild>
                </w:div>
              </w:divsChild>
            </w:div>
          </w:divsChild>
        </w:div>
      </w:divsChild>
    </w:div>
    <w:div w:id="990409087">
      <w:bodyDiv w:val="1"/>
      <w:marLeft w:val="0"/>
      <w:marRight w:val="0"/>
      <w:marTop w:val="0"/>
      <w:marBottom w:val="0"/>
      <w:divBdr>
        <w:top w:val="none" w:sz="0" w:space="0" w:color="auto"/>
        <w:left w:val="none" w:sz="0" w:space="0" w:color="auto"/>
        <w:bottom w:val="none" w:sz="0" w:space="0" w:color="auto"/>
        <w:right w:val="none" w:sz="0" w:space="0" w:color="auto"/>
      </w:divBdr>
    </w:div>
    <w:div w:id="1090270373">
      <w:bodyDiv w:val="1"/>
      <w:marLeft w:val="0"/>
      <w:marRight w:val="0"/>
      <w:marTop w:val="0"/>
      <w:marBottom w:val="0"/>
      <w:divBdr>
        <w:top w:val="none" w:sz="0" w:space="0" w:color="auto"/>
        <w:left w:val="none" w:sz="0" w:space="0" w:color="auto"/>
        <w:bottom w:val="none" w:sz="0" w:space="0" w:color="auto"/>
        <w:right w:val="none" w:sz="0" w:space="0" w:color="auto"/>
      </w:divBdr>
      <w:divsChild>
        <w:div w:id="1291936073">
          <w:marLeft w:val="0"/>
          <w:marRight w:val="0"/>
          <w:marTop w:val="0"/>
          <w:marBottom w:val="0"/>
          <w:divBdr>
            <w:top w:val="none" w:sz="0" w:space="0" w:color="auto"/>
            <w:left w:val="none" w:sz="0" w:space="0" w:color="auto"/>
            <w:bottom w:val="none" w:sz="0" w:space="0" w:color="auto"/>
            <w:right w:val="none" w:sz="0" w:space="0" w:color="auto"/>
          </w:divBdr>
          <w:divsChild>
            <w:div w:id="1116367825">
              <w:marLeft w:val="0"/>
              <w:marRight w:val="0"/>
              <w:marTop w:val="1500"/>
              <w:marBottom w:val="0"/>
              <w:divBdr>
                <w:top w:val="none" w:sz="0" w:space="0" w:color="auto"/>
                <w:left w:val="none" w:sz="0" w:space="0" w:color="auto"/>
                <w:bottom w:val="none" w:sz="0" w:space="0" w:color="auto"/>
                <w:right w:val="none" w:sz="0" w:space="0" w:color="auto"/>
              </w:divBdr>
              <w:divsChild>
                <w:div w:id="109399070">
                  <w:marLeft w:val="0"/>
                  <w:marRight w:val="0"/>
                  <w:marTop w:val="0"/>
                  <w:marBottom w:val="0"/>
                  <w:divBdr>
                    <w:top w:val="none" w:sz="0" w:space="0" w:color="auto"/>
                    <w:left w:val="none" w:sz="0" w:space="0" w:color="auto"/>
                    <w:bottom w:val="none" w:sz="0" w:space="0" w:color="auto"/>
                    <w:right w:val="none" w:sz="0" w:space="0" w:color="auto"/>
                  </w:divBdr>
                  <w:divsChild>
                    <w:div w:id="466434776">
                      <w:marLeft w:val="-225"/>
                      <w:marRight w:val="-225"/>
                      <w:marTop w:val="0"/>
                      <w:marBottom w:val="0"/>
                      <w:divBdr>
                        <w:top w:val="none" w:sz="0" w:space="0" w:color="auto"/>
                        <w:left w:val="none" w:sz="0" w:space="0" w:color="auto"/>
                        <w:bottom w:val="none" w:sz="0" w:space="0" w:color="auto"/>
                        <w:right w:val="none" w:sz="0" w:space="0" w:color="auto"/>
                      </w:divBdr>
                      <w:divsChild>
                        <w:div w:id="1626545678">
                          <w:marLeft w:val="-225"/>
                          <w:marRight w:val="-225"/>
                          <w:marTop w:val="0"/>
                          <w:marBottom w:val="0"/>
                          <w:divBdr>
                            <w:top w:val="none" w:sz="0" w:space="0" w:color="auto"/>
                            <w:left w:val="none" w:sz="0" w:space="0" w:color="auto"/>
                            <w:bottom w:val="none" w:sz="0" w:space="0" w:color="auto"/>
                            <w:right w:val="none" w:sz="0" w:space="0" w:color="auto"/>
                          </w:divBdr>
                          <w:divsChild>
                            <w:div w:id="1037317903">
                              <w:marLeft w:val="0"/>
                              <w:marRight w:val="0"/>
                              <w:marTop w:val="0"/>
                              <w:marBottom w:val="0"/>
                              <w:divBdr>
                                <w:top w:val="none" w:sz="0" w:space="0" w:color="auto"/>
                                <w:left w:val="none" w:sz="0" w:space="0" w:color="auto"/>
                                <w:bottom w:val="none" w:sz="0" w:space="0" w:color="auto"/>
                                <w:right w:val="none" w:sz="0" w:space="0" w:color="auto"/>
                              </w:divBdr>
                              <w:divsChild>
                                <w:div w:id="1087533719">
                                  <w:marLeft w:val="0"/>
                                  <w:marRight w:val="0"/>
                                  <w:marTop w:val="0"/>
                                  <w:marBottom w:val="300"/>
                                  <w:divBdr>
                                    <w:top w:val="none" w:sz="0" w:space="0" w:color="auto"/>
                                    <w:left w:val="none" w:sz="0" w:space="0" w:color="auto"/>
                                    <w:bottom w:val="none" w:sz="0" w:space="0" w:color="auto"/>
                                    <w:right w:val="none" w:sz="0" w:space="0" w:color="auto"/>
                                  </w:divBdr>
                                  <w:divsChild>
                                    <w:div w:id="1247421264">
                                      <w:marLeft w:val="0"/>
                                      <w:marRight w:val="0"/>
                                      <w:marTop w:val="0"/>
                                      <w:marBottom w:val="0"/>
                                      <w:divBdr>
                                        <w:top w:val="none" w:sz="0" w:space="0" w:color="auto"/>
                                        <w:left w:val="none" w:sz="0" w:space="0" w:color="auto"/>
                                        <w:bottom w:val="none" w:sz="0" w:space="0" w:color="auto"/>
                                        <w:right w:val="none" w:sz="0" w:space="0" w:color="auto"/>
                                      </w:divBdr>
                                      <w:divsChild>
                                        <w:div w:id="1922569219">
                                          <w:marLeft w:val="0"/>
                                          <w:marRight w:val="0"/>
                                          <w:marTop w:val="0"/>
                                          <w:marBottom w:val="0"/>
                                          <w:divBdr>
                                            <w:top w:val="none" w:sz="0" w:space="0" w:color="auto"/>
                                            <w:left w:val="none" w:sz="0" w:space="0" w:color="auto"/>
                                            <w:bottom w:val="none" w:sz="0" w:space="0" w:color="auto"/>
                                            <w:right w:val="none" w:sz="0" w:space="0" w:color="auto"/>
                                          </w:divBdr>
                                          <w:divsChild>
                                            <w:div w:id="788664347">
                                              <w:marLeft w:val="0"/>
                                              <w:marRight w:val="0"/>
                                              <w:marTop w:val="0"/>
                                              <w:marBottom w:val="0"/>
                                              <w:divBdr>
                                                <w:top w:val="none" w:sz="0" w:space="0" w:color="F3F3F3"/>
                                                <w:left w:val="none" w:sz="0" w:space="0" w:color="F3F3F3"/>
                                                <w:bottom w:val="none" w:sz="0" w:space="0" w:color="F3F3F3"/>
                                                <w:right w:val="none" w:sz="0" w:space="0" w:color="F3F3F3"/>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2915-E57F-4FF4-8451-E3FAC247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Lindsay</dc:creator>
  <cp:lastModifiedBy>Steven Logan</cp:lastModifiedBy>
  <cp:revision>2</cp:revision>
  <cp:lastPrinted>2018-08-24T13:52:00Z</cp:lastPrinted>
  <dcterms:created xsi:type="dcterms:W3CDTF">2022-06-24T13:43:00Z</dcterms:created>
  <dcterms:modified xsi:type="dcterms:W3CDTF">2022-06-24T13:43:00Z</dcterms:modified>
</cp:coreProperties>
</file>